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C02E01">
        <w:rPr>
          <w:rFonts w:ascii="SassoonPrimaryInfant" w:hAnsi="SassoonPrimaryInfant"/>
          <w:sz w:val="40"/>
          <w:szCs w:val="40"/>
        </w:rPr>
        <w:t>, write. Entry level 2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sugar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pressure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machine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special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whole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arrive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carry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176C1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add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76C1B"/>
    <w:rsid w:val="00301517"/>
    <w:rsid w:val="00663165"/>
    <w:rsid w:val="00770690"/>
    <w:rsid w:val="00C02E01"/>
    <w:rsid w:val="00FC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9759600F</Template>
  <TotalTime>0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2019-09-29T12:16:00Z</dcterms:created>
  <dcterms:modified xsi:type="dcterms:W3CDTF">2019-09-29T12:16:00Z</dcterms:modified>
</cp:coreProperties>
</file>